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10D36">
      <w:pPr>
        <w:pStyle w:val="6"/>
        <w:ind w:left="0" w:leftChars="0"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 w14:paraId="3F80B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0"/>
          <w:sz w:val="44"/>
          <w:szCs w:val="44"/>
          <w:shd w:val="clear" w:color="auto" w:fill="FFFFFF"/>
          <w:lang w:val="en-US" w:eastAsia="zh-CN"/>
        </w:rPr>
        <w:t>2024-2025学年教案评比暨板书获奖名单</w:t>
      </w:r>
    </w:p>
    <w:p w14:paraId="7C76E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bookmarkEnd w:id="0"/>
    </w:p>
    <w:tbl>
      <w:tblPr>
        <w:tblStyle w:val="7"/>
        <w:tblpPr w:leftFromText="180" w:rightFromText="180" w:vertAnchor="text" w:tblpXSpec="center" w:tblpY="1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292"/>
        <w:gridCol w:w="2968"/>
        <w:gridCol w:w="2921"/>
      </w:tblGrid>
      <w:tr w14:paraId="15503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8A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赛事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58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奖项</w:t>
            </w: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26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5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教师姓名</w:t>
            </w:r>
          </w:p>
        </w:tc>
      </w:tr>
      <w:tr w14:paraId="24F5E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51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板书比赛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4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一等奖（</w:t>
            </w:r>
            <w:r>
              <w:rPr>
                <w:rFonts w:hint="eastAsia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名）</w:t>
            </w: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A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体育与艺术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B6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周虹杉</w:t>
            </w:r>
          </w:p>
        </w:tc>
      </w:tr>
      <w:tr w14:paraId="54161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B20A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75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48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3E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水产经济学院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A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刘小沙</w:t>
            </w:r>
          </w:p>
        </w:tc>
      </w:tr>
      <w:tr w14:paraId="452DA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17B1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32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二等奖（</w:t>
            </w:r>
            <w:r>
              <w:rPr>
                <w:rFonts w:hint="eastAsia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名）</w:t>
            </w: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53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机电工程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D4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王丽</w:t>
            </w:r>
          </w:p>
        </w:tc>
      </w:tr>
      <w:tr w14:paraId="6CF5C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CF95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6F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A9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体育与艺术学院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E0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鲁静思</w:t>
            </w:r>
          </w:p>
        </w:tc>
      </w:tr>
      <w:tr w14:paraId="03106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E812E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BBC98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9B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机电工程学院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BC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沈建峰</w:t>
            </w:r>
          </w:p>
        </w:tc>
      </w:tr>
      <w:tr w14:paraId="1F9A6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A0AA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61140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FE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交通运输学院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3D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王颖</w:t>
            </w:r>
          </w:p>
        </w:tc>
      </w:tr>
      <w:tr w14:paraId="1B425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4CEB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78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三等奖（</w:t>
            </w:r>
            <w:r>
              <w:rPr>
                <w:rFonts w:hint="eastAsia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名）</w:t>
            </w: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4E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体育与艺术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78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李晨蕾</w:t>
            </w:r>
          </w:p>
        </w:tc>
      </w:tr>
      <w:tr w14:paraId="4D22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6039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0C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77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商务旅游学院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2A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郝甜甜</w:t>
            </w:r>
          </w:p>
        </w:tc>
      </w:tr>
      <w:tr w14:paraId="25BA9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3EB3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2A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8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数智技术学院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8A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段续延</w:t>
            </w:r>
          </w:p>
        </w:tc>
      </w:tr>
      <w:tr w14:paraId="0C374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FB21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AE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88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体育与艺术学院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1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李萌</w:t>
            </w:r>
          </w:p>
        </w:tc>
      </w:tr>
      <w:tr w14:paraId="061C7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D64F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B6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19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海洋工程学院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8B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高健桀</w:t>
            </w:r>
          </w:p>
        </w:tc>
      </w:tr>
      <w:tr w14:paraId="090BD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62BC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E4AE9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AA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体育与艺术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BF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黄治音</w:t>
            </w:r>
          </w:p>
        </w:tc>
      </w:tr>
      <w:tr w14:paraId="437C4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3A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教案评比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B9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一等奖（</w:t>
            </w: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2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名）</w:t>
            </w: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0E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机电工程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F7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陈红平</w:t>
            </w:r>
          </w:p>
        </w:tc>
      </w:tr>
      <w:tr w14:paraId="3175D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C58F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758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3D5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2D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马克思主义学院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22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赵英英</w:t>
            </w:r>
          </w:p>
        </w:tc>
      </w:tr>
      <w:tr w14:paraId="2606B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F01623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46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二等奖（</w:t>
            </w: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4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名）</w:t>
            </w:r>
          </w:p>
        </w:tc>
        <w:tc>
          <w:tcPr>
            <w:tcW w:w="174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38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机电工程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CE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范泉</w:t>
            </w:r>
          </w:p>
        </w:tc>
      </w:tr>
      <w:tr w14:paraId="578C8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B3F817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DD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40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商务旅游学院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D9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郝甜甜</w:t>
            </w:r>
          </w:p>
        </w:tc>
      </w:tr>
      <w:tr w14:paraId="2FA16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B81525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4C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36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体育与艺术学院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F0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张妹</w:t>
            </w:r>
          </w:p>
        </w:tc>
      </w:tr>
      <w:tr w14:paraId="4DC82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35578A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9B66B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5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交通运输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ED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王颖</w:t>
            </w:r>
          </w:p>
        </w:tc>
      </w:tr>
      <w:tr w14:paraId="3087B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1DBE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04D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三等奖（</w:t>
            </w: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6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名）</w:t>
            </w: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8B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马克思主义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EB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李建坤</w:t>
            </w:r>
          </w:p>
        </w:tc>
      </w:tr>
      <w:tr w14:paraId="12C29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435C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E3D8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39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体育与艺术学院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DB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王晓琳</w:t>
            </w:r>
          </w:p>
        </w:tc>
      </w:tr>
      <w:tr w14:paraId="034F1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C575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1DB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7D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体育与艺术学院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E7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孙东瑞、张家萍</w:t>
            </w: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、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张志轩、张彤</w:t>
            </w:r>
          </w:p>
        </w:tc>
      </w:tr>
      <w:tr w14:paraId="36BCE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3473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A09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5B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马克思主义学院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AE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陈田园</w:t>
            </w:r>
          </w:p>
        </w:tc>
      </w:tr>
      <w:tr w14:paraId="55DC6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A126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9D926B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B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商务旅游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A1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赵金惠</w:t>
            </w:r>
          </w:p>
        </w:tc>
      </w:tr>
      <w:tr w14:paraId="723FE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8B12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7CE836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49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35"/>
                <w:rFonts w:hint="eastAsia" w:eastAsia="仿宋" w:cs="Times New Roman"/>
                <w:sz w:val="28"/>
                <w:szCs w:val="28"/>
                <w:lang w:val="en-US" w:eastAsia="zh-CN" w:bidi="ar"/>
              </w:rPr>
              <w:t>马克思主义</w:t>
            </w:r>
            <w:r>
              <w:rPr>
                <w:rStyle w:val="35"/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1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7E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李鑫蕊</w:t>
            </w:r>
          </w:p>
        </w:tc>
      </w:tr>
    </w:tbl>
    <w:p w14:paraId="1F6E2396"/>
    <w:p w14:paraId="4AC44F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</w:font>
  <w:font w:name="HP Simplified Hans Light">
    <w:panose1 w:val="020B0300000000000000"/>
    <w:charset w:val="86"/>
    <w:family w:val="auto"/>
    <w:pitch w:val="default"/>
    <w:sig w:usb0="A00002BF" w:usb1="38CF7CFA" w:usb2="00000016" w:usb3="00000000" w:csb0="2004011D" w:csb1="41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P Simplified Hans">
    <w:panose1 w:val="020B0500000000000000"/>
    <w:charset w:val="86"/>
    <w:family w:val="swiss"/>
    <w:pitch w:val="default"/>
    <w:sig w:usb0="A00002BF" w:usb1="38CF7CFA" w:usb2="00000016" w:usb3="00000000" w:csb0="2004011D" w:csb1="41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241F7"/>
    <w:rsid w:val="01BE5E43"/>
    <w:rsid w:val="01F32D50"/>
    <w:rsid w:val="02B64ABA"/>
    <w:rsid w:val="04FE2967"/>
    <w:rsid w:val="056966C1"/>
    <w:rsid w:val="066B20B2"/>
    <w:rsid w:val="07DD0AAF"/>
    <w:rsid w:val="085A0195"/>
    <w:rsid w:val="09050C1D"/>
    <w:rsid w:val="09322BD7"/>
    <w:rsid w:val="0FDA3C5D"/>
    <w:rsid w:val="157D1794"/>
    <w:rsid w:val="1627682F"/>
    <w:rsid w:val="1A60093A"/>
    <w:rsid w:val="1A9D564C"/>
    <w:rsid w:val="1AD14C4C"/>
    <w:rsid w:val="1E533875"/>
    <w:rsid w:val="21D90EE0"/>
    <w:rsid w:val="2272593E"/>
    <w:rsid w:val="25C617F0"/>
    <w:rsid w:val="268B3694"/>
    <w:rsid w:val="27815A90"/>
    <w:rsid w:val="2ABB7FF6"/>
    <w:rsid w:val="2CC927AF"/>
    <w:rsid w:val="2D7C7060"/>
    <w:rsid w:val="2DAD120A"/>
    <w:rsid w:val="2ED2616B"/>
    <w:rsid w:val="2FA340B3"/>
    <w:rsid w:val="30C05304"/>
    <w:rsid w:val="32A16A94"/>
    <w:rsid w:val="352D5133"/>
    <w:rsid w:val="37F1145A"/>
    <w:rsid w:val="387772DA"/>
    <w:rsid w:val="3D26130D"/>
    <w:rsid w:val="3E760FF8"/>
    <w:rsid w:val="3EE957D9"/>
    <w:rsid w:val="40BE36A5"/>
    <w:rsid w:val="42FC53CE"/>
    <w:rsid w:val="492037A1"/>
    <w:rsid w:val="4A69455C"/>
    <w:rsid w:val="4CEF2F13"/>
    <w:rsid w:val="4EB30560"/>
    <w:rsid w:val="4FE12718"/>
    <w:rsid w:val="522B6710"/>
    <w:rsid w:val="55F70ABC"/>
    <w:rsid w:val="56733791"/>
    <w:rsid w:val="56E744D4"/>
    <w:rsid w:val="570F054A"/>
    <w:rsid w:val="586746EC"/>
    <w:rsid w:val="5872514B"/>
    <w:rsid w:val="5D752463"/>
    <w:rsid w:val="5F3E7F79"/>
    <w:rsid w:val="601206FB"/>
    <w:rsid w:val="61B71D64"/>
    <w:rsid w:val="61CD57FE"/>
    <w:rsid w:val="63D75106"/>
    <w:rsid w:val="658766E3"/>
    <w:rsid w:val="65896D58"/>
    <w:rsid w:val="658E7779"/>
    <w:rsid w:val="67FF0818"/>
    <w:rsid w:val="6BF339D4"/>
    <w:rsid w:val="6C1C2CE3"/>
    <w:rsid w:val="6D2755C2"/>
    <w:rsid w:val="6D7241F7"/>
    <w:rsid w:val="720F7C2C"/>
    <w:rsid w:val="73A338C6"/>
    <w:rsid w:val="73F601FB"/>
    <w:rsid w:val="752169ED"/>
    <w:rsid w:val="75954B3E"/>
    <w:rsid w:val="778C6ADD"/>
    <w:rsid w:val="77FF66A4"/>
    <w:rsid w:val="78B213E3"/>
    <w:rsid w:val="78BF178D"/>
    <w:rsid w:val="79B01A81"/>
    <w:rsid w:val="79CC4183"/>
    <w:rsid w:val="7C8A05C7"/>
    <w:rsid w:val="7D980F16"/>
    <w:rsid w:val="7DA4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ind w:firstLine="480"/>
    </w:pPr>
    <w:rPr>
      <w:sz w:val="24"/>
    </w:rPr>
  </w:style>
  <w:style w:type="paragraph" w:styleId="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6">
    <w:name w:val="Body Text First Indent 2"/>
    <w:basedOn w:val="4"/>
    <w:qFormat/>
    <w:uiPriority w:val="0"/>
    <w:pPr>
      <w:ind w:left="420" w:leftChars="200" w:firstLine="420" w:firstLineChars="200"/>
    </w:pPr>
    <w:rPr>
      <w:kern w:val="28"/>
      <w:sz w:val="28"/>
    </w:rPr>
  </w:style>
  <w:style w:type="paragraph" w:customStyle="1" w:styleId="9">
    <w:name w:val="专业大标题"/>
    <w:basedOn w:val="5"/>
    <w:next w:val="1"/>
    <w:qFormat/>
    <w:uiPriority w:val="0"/>
    <w:pPr>
      <w:spacing w:after="10" w:line="600" w:lineRule="exact"/>
      <w:outlineLvl w:val="9"/>
    </w:pPr>
    <w:rPr>
      <w:rFonts w:ascii="Arial" w:hAnsi="Arial" w:eastAsia="宋体" w:cs="Times New Roman"/>
      <w:bCs/>
      <w:sz w:val="44"/>
      <w:szCs w:val="36"/>
    </w:rPr>
  </w:style>
  <w:style w:type="paragraph" w:customStyle="1" w:styleId="10">
    <w:name w:val="专业小标题"/>
    <w:basedOn w:val="1"/>
    <w:qFormat/>
    <w:uiPriority w:val="0"/>
    <w:pPr>
      <w:spacing w:line="560" w:lineRule="exact"/>
      <w:ind w:firstLine="643" w:firstLineChars="200"/>
      <w:outlineLvl w:val="1"/>
    </w:pPr>
    <w:rPr>
      <w:rFonts w:ascii="仿宋_GB2312" w:hAnsi="仿宋_GB2312" w:eastAsia="黑体" w:cs="Times New Roman"/>
      <w:sz w:val="32"/>
      <w:szCs w:val="36"/>
    </w:rPr>
  </w:style>
  <w:style w:type="paragraph" w:customStyle="1" w:styleId="11">
    <w:name w:val="样式1"/>
    <w:basedOn w:val="1"/>
    <w:qFormat/>
    <w:uiPriority w:val="0"/>
    <w:pPr>
      <w:spacing w:line="560" w:lineRule="exact"/>
      <w:ind w:firstLine="643" w:firstLineChars="200"/>
      <w:outlineLvl w:val="9"/>
    </w:pPr>
    <w:rPr>
      <w:rFonts w:ascii="仿宋_GB2312" w:hAnsi="仿宋_GB2312" w:eastAsia="仿宋" w:cs="Times New Roman"/>
      <w:sz w:val="32"/>
      <w:szCs w:val="36"/>
    </w:rPr>
  </w:style>
  <w:style w:type="paragraph" w:customStyle="1" w:styleId="12">
    <w:name w:val="专业小正文"/>
    <w:basedOn w:val="1"/>
    <w:qFormat/>
    <w:uiPriority w:val="0"/>
    <w:pPr>
      <w:spacing w:line="560" w:lineRule="exact"/>
      <w:ind w:firstLine="803" w:firstLineChars="250"/>
      <w:outlineLvl w:val="9"/>
    </w:pPr>
    <w:rPr>
      <w:rFonts w:hint="eastAsia" w:ascii="仿宋_GB2312" w:hAnsi="仿宋_GB2312" w:eastAsia="仿宋" w:cs="Times New Roman"/>
      <w:sz w:val="32"/>
      <w:szCs w:val="36"/>
    </w:rPr>
  </w:style>
  <w:style w:type="paragraph" w:customStyle="1" w:styleId="13">
    <w:name w:val="专业正文"/>
    <w:basedOn w:val="1"/>
    <w:qFormat/>
    <w:uiPriority w:val="0"/>
    <w:pPr>
      <w:spacing w:line="560" w:lineRule="exact"/>
      <w:ind w:left="0" w:leftChars="0" w:firstLine="643" w:firstLineChars="200"/>
    </w:pPr>
    <w:rPr>
      <w:rFonts w:hint="eastAsia" w:ascii="仿宋" w:hAnsi="仿宋" w:eastAsia="仿宋" w:cs="仿宋"/>
      <w:sz w:val="32"/>
      <w:szCs w:val="36"/>
    </w:rPr>
  </w:style>
  <w:style w:type="paragraph" w:customStyle="1" w:styleId="14">
    <w:name w:val="正文标题"/>
    <w:basedOn w:val="1"/>
    <w:qFormat/>
    <w:uiPriority w:val="0"/>
    <w:pPr>
      <w:spacing w:line="560" w:lineRule="exact"/>
      <w:ind w:firstLine="803" w:firstLineChars="250"/>
    </w:pPr>
    <w:rPr>
      <w:rFonts w:hint="eastAsia" w:ascii="仿宋" w:hAnsi="仿宋" w:eastAsia="仿宋" w:cs="仿宋"/>
      <w:sz w:val="32"/>
      <w:szCs w:val="36"/>
    </w:rPr>
  </w:style>
  <w:style w:type="paragraph" w:customStyle="1" w:styleId="15">
    <w:name w:val="表格样式"/>
    <w:basedOn w:val="1"/>
    <w:qFormat/>
    <w:uiPriority w:val="0"/>
    <w:pPr>
      <w:tabs>
        <w:tab w:val="left" w:pos="420"/>
      </w:tabs>
      <w:spacing w:line="240" w:lineRule="exact"/>
      <w:ind w:firstLine="0" w:firstLineChars="0"/>
      <w:jc w:val="center"/>
    </w:pPr>
    <w:rPr>
      <w:rFonts w:ascii="宋体" w:hAnsi="宋体" w:eastAsia="华文细黑" w:cs="宋体"/>
      <w:bCs/>
      <w:sz w:val="18"/>
      <w:szCs w:val="18"/>
    </w:rPr>
  </w:style>
  <w:style w:type="paragraph" w:customStyle="1" w:styleId="16">
    <w:name w:val="表格标题"/>
    <w:basedOn w:val="1"/>
    <w:qFormat/>
    <w:uiPriority w:val="0"/>
    <w:pPr>
      <w:tabs>
        <w:tab w:val="left" w:pos="420"/>
      </w:tabs>
      <w:spacing w:after="50" w:afterLines="50" w:line="560" w:lineRule="exact"/>
      <w:jc w:val="center"/>
    </w:pPr>
    <w:rPr>
      <w:rFonts w:hint="eastAsia" w:ascii="宋体" w:hAnsi="宋体" w:eastAsia="华文细黑" w:cs="Times New Roman"/>
      <w:b/>
      <w:bCs/>
      <w:sz w:val="21"/>
      <w:szCs w:val="24"/>
    </w:rPr>
  </w:style>
  <w:style w:type="paragraph" w:customStyle="1" w:styleId="17">
    <w:name w:val="大表格样式"/>
    <w:basedOn w:val="1"/>
    <w:qFormat/>
    <w:uiPriority w:val="0"/>
    <w:pPr>
      <w:tabs>
        <w:tab w:val="left" w:pos="420"/>
      </w:tabs>
      <w:spacing w:line="240" w:lineRule="exact"/>
      <w:jc w:val="center"/>
    </w:pPr>
    <w:rPr>
      <w:rFonts w:hint="eastAsia" w:ascii="宋体" w:hAnsi="宋体" w:eastAsia="华文细黑" w:cs="宋体"/>
      <w:bCs/>
      <w:sz w:val="11"/>
      <w:szCs w:val="18"/>
    </w:rPr>
  </w:style>
  <w:style w:type="paragraph" w:customStyle="1" w:styleId="18">
    <w:name w:val="大大标题"/>
    <w:basedOn w:val="1"/>
    <w:qFormat/>
    <w:uiPriority w:val="0"/>
    <w:pPr>
      <w:spacing w:line="560" w:lineRule="exact"/>
      <w:jc w:val="center"/>
    </w:pPr>
    <w:rPr>
      <w:rFonts w:hint="eastAsia" w:ascii="汉仪雅酷黑简" w:hAnsi="汉仪雅酷黑简" w:eastAsia="汉仪雅酷黑简" w:cs="汉仪雅酷黑简"/>
      <w:b/>
      <w:bCs/>
      <w:sz w:val="44"/>
      <w:szCs w:val="44"/>
    </w:rPr>
  </w:style>
  <w:style w:type="paragraph" w:customStyle="1" w:styleId="19">
    <w:name w:val="人培专业标题"/>
    <w:basedOn w:val="2"/>
    <w:next w:val="1"/>
    <w:qFormat/>
    <w:uiPriority w:val="0"/>
    <w:pPr>
      <w:adjustRightInd w:val="0"/>
      <w:snapToGrid w:val="0"/>
      <w:spacing w:line="634" w:lineRule="exact"/>
      <w:ind w:left="0" w:right="0"/>
      <w:jc w:val="center"/>
      <w:outlineLvl w:val="1"/>
    </w:pPr>
    <w:rPr>
      <w:rFonts w:ascii="方正小标宋简体" w:hAnsi="方正小标宋简体" w:eastAsia="方正小标宋简体" w:cs="方正小标宋简体"/>
      <w:sz w:val="36"/>
      <w:szCs w:val="36"/>
      <w:lang w:val="zh-CN" w:bidi="zh-CN"/>
    </w:rPr>
  </w:style>
  <w:style w:type="paragraph" w:customStyle="1" w:styleId="20">
    <w:name w:val="人培专业副标题"/>
    <w:basedOn w:val="1"/>
    <w:next w:val="1"/>
    <w:qFormat/>
    <w:uiPriority w:val="0"/>
    <w:pPr>
      <w:tabs>
        <w:tab w:val="left" w:pos="2162"/>
      </w:tabs>
      <w:adjustRightInd w:val="0"/>
      <w:snapToGrid w:val="0"/>
      <w:spacing w:before="211"/>
      <w:jc w:val="center"/>
      <w:outlineLvl w:val="9"/>
    </w:pPr>
    <w:rPr>
      <w:rFonts w:ascii="宋体" w:hAnsi="宋体" w:eastAsia="宋体" w:cs="宋体"/>
      <w:sz w:val="21"/>
      <w:szCs w:val="21"/>
      <w:lang w:val="zh-CN" w:bidi="zh-CN"/>
    </w:rPr>
  </w:style>
  <w:style w:type="paragraph" w:customStyle="1" w:styleId="21">
    <w:name w:val="人培正文"/>
    <w:basedOn w:val="1"/>
    <w:qFormat/>
    <w:uiPriority w:val="0"/>
    <w:pPr>
      <w:spacing w:before="147"/>
      <w:ind w:left="0" w:firstLine="400" w:firstLineChars="200"/>
    </w:pPr>
    <w:rPr>
      <w:rFonts w:ascii="宋体" w:hAnsi="宋体" w:eastAsia="宋体" w:cs="宋体"/>
      <w:sz w:val="18"/>
      <w:szCs w:val="18"/>
      <w:lang w:val="zh-CN" w:bidi="zh-CN"/>
    </w:rPr>
  </w:style>
  <w:style w:type="paragraph" w:customStyle="1" w:styleId="22">
    <w:name w:val="人培正文1"/>
    <w:basedOn w:val="1"/>
    <w:qFormat/>
    <w:uiPriority w:val="0"/>
    <w:pPr>
      <w:adjustRightInd w:val="0"/>
      <w:snapToGrid w:val="0"/>
      <w:ind w:left="0" w:firstLine="400" w:firstLineChars="200"/>
    </w:pPr>
    <w:rPr>
      <w:rFonts w:ascii="宋体" w:hAnsi="宋体" w:eastAsia="宋体" w:cs="宋体"/>
      <w:sz w:val="18"/>
      <w:szCs w:val="18"/>
      <w:lang w:val="zh-CN" w:bidi="zh-CN"/>
    </w:rPr>
  </w:style>
  <w:style w:type="paragraph" w:customStyle="1" w:styleId="23">
    <w:name w:val="人培小标题"/>
    <w:basedOn w:val="3"/>
    <w:next w:val="22"/>
    <w:qFormat/>
    <w:uiPriority w:val="0"/>
    <w:pPr>
      <w:snapToGrid w:val="0"/>
      <w:spacing w:line="240" w:lineRule="auto"/>
      <w:ind w:left="0" w:firstLine="400" w:firstLineChars="200"/>
    </w:pPr>
    <w:rPr>
      <w:rFonts w:hint="eastAsia" w:ascii="WPS灵秀黑" w:hAnsi="WPS灵秀黑" w:eastAsia="HP Simplified Hans Light" w:cs="WPS灵秀黑"/>
      <w:sz w:val="21"/>
      <w:szCs w:val="21"/>
      <w:lang w:val="zh-CN" w:bidi="zh-CN"/>
    </w:rPr>
  </w:style>
  <w:style w:type="paragraph" w:customStyle="1" w:styleId="24">
    <w:name w:val="人培括号序号及冒号前"/>
    <w:basedOn w:val="1"/>
    <w:qFormat/>
    <w:uiPriority w:val="0"/>
    <w:pPr>
      <w:adjustRightInd w:val="0"/>
      <w:snapToGrid w:val="0"/>
      <w:spacing w:before="143"/>
      <w:ind w:left="0" w:firstLine="400" w:firstLineChars="200"/>
      <w:jc w:val="both"/>
    </w:pPr>
    <w:rPr>
      <w:rFonts w:hint="eastAsia" w:ascii="楷体" w:hAnsi="楷体" w:eastAsia="楷体" w:cs="楷体"/>
      <w:sz w:val="21"/>
      <w:szCs w:val="21"/>
      <w:lang w:val="zh-CN" w:bidi="zh-CN"/>
    </w:rPr>
  </w:style>
  <w:style w:type="paragraph" w:customStyle="1" w:styleId="25">
    <w:name w:val="人培表格标题"/>
    <w:basedOn w:val="1"/>
    <w:qFormat/>
    <w:uiPriority w:val="0"/>
    <w:pPr>
      <w:adjustRightInd w:val="0"/>
      <w:snapToGrid w:val="0"/>
      <w:spacing w:before="145"/>
      <w:ind w:left="1695" w:right="1695"/>
      <w:jc w:val="center"/>
    </w:pPr>
    <w:rPr>
      <w:rFonts w:hint="eastAsia" w:ascii="HP Simplified Hans" w:hAnsi="HP Simplified Hans" w:eastAsia="HP Simplified Hans" w:cs="HP Simplified Hans"/>
      <w:w w:val="105"/>
      <w:sz w:val="17"/>
      <w:szCs w:val="22"/>
      <w:lang w:val="zh-CN" w:bidi="zh-CN"/>
    </w:rPr>
  </w:style>
  <w:style w:type="paragraph" w:customStyle="1" w:styleId="26">
    <w:name w:val="人培表格首行"/>
    <w:basedOn w:val="1"/>
    <w:qFormat/>
    <w:uiPriority w:val="0"/>
    <w:pPr>
      <w:adjustRightInd w:val="0"/>
      <w:snapToGrid w:val="0"/>
      <w:ind w:left="0" w:right="0"/>
      <w:jc w:val="center"/>
    </w:pPr>
    <w:rPr>
      <w:rFonts w:hint="eastAsia" w:ascii="黑体" w:hAnsi="黑体" w:eastAsia="黑体" w:cs="黑体"/>
      <w:sz w:val="13"/>
      <w:szCs w:val="13"/>
      <w:lang w:val="zh-CN" w:bidi="zh-CN"/>
    </w:rPr>
  </w:style>
  <w:style w:type="paragraph" w:customStyle="1" w:styleId="27">
    <w:name w:val="人培表格内容"/>
    <w:basedOn w:val="1"/>
    <w:qFormat/>
    <w:uiPriority w:val="0"/>
    <w:pPr>
      <w:adjustRightInd w:val="0"/>
      <w:snapToGrid w:val="0"/>
      <w:ind w:left="0"/>
      <w:jc w:val="center"/>
    </w:pPr>
    <w:rPr>
      <w:rFonts w:ascii="宋体" w:hAnsi="宋体" w:eastAsia="宋体" w:cs="宋体"/>
      <w:sz w:val="13"/>
      <w:szCs w:val="13"/>
      <w:lang w:val="zh-CN" w:bidi="zh-CN"/>
    </w:rPr>
  </w:style>
  <w:style w:type="paragraph" w:customStyle="1" w:styleId="28">
    <w:name w:val="人培括号下序号"/>
    <w:basedOn w:val="1"/>
    <w:next w:val="1"/>
    <w:qFormat/>
    <w:uiPriority w:val="0"/>
    <w:pPr>
      <w:tabs>
        <w:tab w:val="left" w:pos="1981"/>
      </w:tabs>
      <w:adjustRightInd w:val="0"/>
      <w:snapToGrid w:val="0"/>
      <w:spacing w:before="28"/>
      <w:ind w:left="0" w:firstLine="380" w:firstLineChars="200"/>
      <w:jc w:val="both"/>
      <w:outlineLvl w:val="9"/>
    </w:pPr>
    <w:rPr>
      <w:rFonts w:hint="eastAsia" w:ascii="黑体" w:hAnsi="黑体" w:eastAsia="黑体" w:cs="黑体"/>
      <w:sz w:val="19"/>
      <w:szCs w:val="19"/>
      <w:lang w:val="zh-CN" w:bidi="zh-CN"/>
    </w:rPr>
  </w:style>
  <w:style w:type="paragraph" w:customStyle="1" w:styleId="29">
    <w:name w:val="人培表格注释"/>
    <w:basedOn w:val="1"/>
    <w:qFormat/>
    <w:uiPriority w:val="0"/>
    <w:pPr>
      <w:adjustRightInd w:val="0"/>
      <w:snapToGrid w:val="0"/>
      <w:spacing w:before="80"/>
      <w:ind w:left="266"/>
      <w:jc w:val="both"/>
    </w:pPr>
    <w:rPr>
      <w:rFonts w:hint="eastAsia" w:ascii="楷体" w:hAnsi="楷体" w:eastAsia="楷体" w:cs="楷体"/>
      <w:sz w:val="15"/>
      <w:szCs w:val="15"/>
      <w:lang w:val="zh-CN" w:bidi="zh-CN"/>
    </w:rPr>
  </w:style>
  <w:style w:type="paragraph" w:customStyle="1" w:styleId="30">
    <w:name w:val="人培小标题2"/>
    <w:basedOn w:val="1"/>
    <w:link w:val="33"/>
    <w:qFormat/>
    <w:uiPriority w:val="0"/>
    <w:pPr>
      <w:keepNext/>
      <w:keepLines/>
      <w:adjustRightInd w:val="0"/>
      <w:snapToGrid w:val="0"/>
      <w:spacing w:before="140" w:beforeLines="0" w:after="140" w:afterLines="0"/>
      <w:ind w:firstLine="883" w:firstLineChars="200"/>
      <w:outlineLvl w:val="9"/>
    </w:pPr>
    <w:rPr>
      <w:rFonts w:hint="eastAsia" w:ascii="WPS灵秀黑" w:hAnsi="WPS灵秀黑" w:eastAsia="HP Simplified Hans Light" w:cs="WPS灵秀黑"/>
      <w:b/>
      <w:sz w:val="21"/>
      <w:szCs w:val="21"/>
      <w:lang w:bidi="zh-CN"/>
    </w:rPr>
  </w:style>
  <w:style w:type="paragraph" w:customStyle="1" w:styleId="31">
    <w:name w:val="人培括号"/>
    <w:basedOn w:val="1"/>
    <w:qFormat/>
    <w:uiPriority w:val="0"/>
    <w:pPr>
      <w:adjustRightInd w:val="0"/>
      <w:snapToGrid w:val="0"/>
      <w:spacing w:before="143" w:after="143"/>
      <w:ind w:firstLine="400" w:firstLineChars="200"/>
    </w:pPr>
    <w:rPr>
      <w:rFonts w:hint="eastAsia" w:ascii="楷体" w:hAnsi="楷体" w:eastAsia="楷体" w:cs="楷体"/>
      <w:sz w:val="21"/>
      <w:szCs w:val="21"/>
      <w:lang w:val="zh-CN" w:bidi="zh-CN"/>
    </w:rPr>
  </w:style>
  <w:style w:type="paragraph" w:customStyle="1" w:styleId="32">
    <w:name w:val="正文标题2"/>
    <w:basedOn w:val="30"/>
    <w:next w:val="22"/>
    <w:qFormat/>
    <w:uiPriority w:val="0"/>
    <w:pPr>
      <w:spacing w:line="560" w:lineRule="exact"/>
      <w:ind w:firstLine="803" w:firstLineChars="250"/>
    </w:pPr>
    <w:rPr>
      <w:rFonts w:ascii="仿宋" w:hAnsi="仿宋" w:eastAsia="仿宋" w:cs="仿宋"/>
      <w:sz w:val="24"/>
    </w:rPr>
  </w:style>
  <w:style w:type="character" w:customStyle="1" w:styleId="33">
    <w:name w:val="人培小标题2 Char"/>
    <w:link w:val="30"/>
    <w:qFormat/>
    <w:uiPriority w:val="0"/>
    <w:rPr>
      <w:rFonts w:hint="eastAsia" w:ascii="WPS灵秀黑" w:hAnsi="WPS灵秀黑" w:eastAsia="HP Simplified Hans Light" w:cs="WPS灵秀黑"/>
      <w:b/>
      <w:sz w:val="21"/>
      <w:szCs w:val="21"/>
      <w:lang w:bidi="zh-CN"/>
    </w:rPr>
  </w:style>
  <w:style w:type="paragraph" w:customStyle="1" w:styleId="34">
    <w:name w:val="xxx标题"/>
    <w:basedOn w:val="1"/>
    <w:qFormat/>
    <w:uiPriority w:val="0"/>
    <w:pPr>
      <w:widowControl/>
      <w:spacing w:before="50" w:beforeLines="50" w:after="30" w:afterLines="30"/>
      <w:jc w:val="both"/>
    </w:pPr>
    <w:rPr>
      <w:rFonts w:hint="eastAsia" w:ascii="黑体" w:hAnsi="黑体" w:eastAsia="黑体" w:cs="黑体"/>
      <w:color w:val="000000"/>
      <w:kern w:val="0"/>
      <w:szCs w:val="21"/>
      <w:lang w:bidi="ar"/>
    </w:rPr>
  </w:style>
  <w:style w:type="character" w:customStyle="1" w:styleId="35">
    <w:name w:val="font41"/>
    <w:basedOn w:val="8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2024-12-12T00:44:00Z</dcterms:created>
  <dc:creator>教务处</dc:creator>
  <cp:lastModifiedBy>教务处</cp:lastModifiedBy>
  <dcterms:modified xsi:type="dcterms:W3CDTF">2024-12-12T00:45:28Z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2720DDC860714236B1185344862557E1_11</vt:lpwstr>
  </property>
</Properties>
</file>